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АДМИНИСТРАЦИЯ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СТАРОПОЛТАВСКОГО СЕЛЬСКОГО ПОСЕЛЕНИЯ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Старополтавского  района Волгоградской области</w:t>
      </w:r>
    </w:p>
    <w:p>
      <w:pPr>
        <w:pStyle w:val="Normal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         </w:t>
      </w:r>
    </w:p>
    <w:p>
      <w:pPr>
        <w:pStyle w:val="Normal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  <w:u w:val="single"/>
        </w:rPr>
        <w:t>с. Старая Полтавка, ул. Центральная, 98                                                тел. 4-34-09</w:t>
      </w:r>
    </w:p>
    <w:p>
      <w:pPr>
        <w:pStyle w:val="Normal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ПОСТАНОВЛЕНИЕ</w:t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№</w:t>
      </w:r>
      <w:r>
        <w:rPr>
          <w:rFonts w:cs="Arial" w:ascii="Arial" w:hAnsi="Arial"/>
          <w:sz w:val="20"/>
          <w:szCs w:val="20"/>
        </w:rPr>
        <w:t>124</w:t>
        <w:tab/>
        <w:tab/>
        <w:tab/>
        <w:tab/>
        <w:tab/>
        <w:tab/>
        <w:t xml:space="preserve">                                    от «01» декабря 2019 г.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/>
      </w:pPr>
      <w:bookmarkStart w:id="0" w:name="__DdeLink__745_2450932533"/>
      <w:r>
        <w:rPr>
          <w:rFonts w:cs="Arial" w:ascii="Arial" w:hAnsi="Arial"/>
          <w:sz w:val="20"/>
          <w:szCs w:val="20"/>
        </w:rPr>
        <w:t>О   мерах   по  обеспечению  пожарной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безопасности      в     зимний      период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2019/2020    годов      на     территории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bookmarkStart w:id="1" w:name="__DdeLink__745_2450932533"/>
      <w:r>
        <w:rPr>
          <w:rFonts w:cs="Arial" w:ascii="Arial" w:hAnsi="Arial"/>
          <w:sz w:val="20"/>
          <w:szCs w:val="20"/>
        </w:rPr>
        <w:t>Старополтавского сельского поселения</w:t>
      </w:r>
      <w:bookmarkEnd w:id="1"/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В целях подготовки к зимнему пожароопасному периоду, предупреждению возможных возгораний и минимизации ущерба от пожаров на территории Старополтавского сельского поселения в 2019/2020 г.</w:t>
      </w:r>
    </w:p>
    <w:p>
      <w:pPr>
        <w:pStyle w:val="Normal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firstLine="708"/>
        <w:jc w:val="center"/>
        <w:rPr/>
      </w:pPr>
      <w:r>
        <w:rPr>
          <w:rFonts w:cs="Arial" w:ascii="Arial" w:hAnsi="Arial"/>
          <w:sz w:val="20"/>
          <w:szCs w:val="20"/>
        </w:rPr>
        <w:t>постановляю:</w:t>
      </w:r>
    </w:p>
    <w:p>
      <w:pPr>
        <w:pStyle w:val="Normal"/>
        <w:ind w:firstLine="708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Для осуществления руководства и проведения работ в зимний пожароопасный период создать противопожарную комиссию в составе: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- Штаймнец Иван Андреевич – глава Администрации Старополтавского сельского поселения, председатель комиссии;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- Меденцов Владимир Петрович – зам. главы Старополтавского сельского поселения по благоустройству и ЖКХ , заместитель председателя комиссии;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- Красников Евгений Сергеевич – специалист 2-ой категории администрации Старополтавского сельского поселения, секретарь комиссии;</w:t>
      </w:r>
    </w:p>
    <w:p>
      <w:pPr>
        <w:pStyle w:val="ListParagraph"/>
        <w:spacing w:lineRule="auto" w:line="240" w:before="0" w:after="0"/>
        <w:ind w:left="1068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Члены комиссии: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- Данилко В.В. – председатель ТОС «Ивушки» (по согласованию);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- Кирвалидзе И.М. – директор МП «Водоканал»;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Репченко О.А. – генеральный директор ОАО Старополтавское МПОКХ (по согласованию);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Кирвалидзе М.М. – заместитель генерального директора ОАО Старополтавское МПОКХ (по согласованию);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Генеберг Г.В. – председатель колхоза им. Куйбышева (по согласованию);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Шамсутдинов А.Ю. - начальник ОАО ВОЭ Заволжские межрайонные электрические сети (по согласованию);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Бут А.А. - начальник Старополтавского ЛТУ компании ОАО «Ростелеком» (по согласованию);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Григорьев В.И. – начальник Старополтавской пожарной части (по согласованию);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Мещеряков П.П. – участковый на территории села Старая Полтавка (по согласованию).</w:t>
      </w:r>
    </w:p>
    <w:p>
      <w:pPr>
        <w:pStyle w:val="ListParagraph"/>
        <w:spacing w:lineRule="auto" w:line="240" w:before="0" w:after="0"/>
        <w:ind w:left="1068" w:hanging="0"/>
        <w:contextualSpacing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Имеющиеся на балансе Администрации Старополтавского сельского поселения три пожарные мотопомпы содержать в постоянной готовности. Ответственный – Кравченко Н.И.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В случае возникновения необходимости в оказании технической помощи для предупреждения и ликвидации пожароопасных моментов на территории Старополтавского сельского поселения, руководителям предприятий и организаций необходимо представить имеющиеся в наличии технические средства.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Оповещение ответственных лиц, руководителей предприятий, учреждений, организаций, населения Старополтавского поселения проводить согласно приложению.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Утвердить план мероприятий по подготовке к зимнему пожароопасному периоду 2019/2020 года по вопросам организационного финансового и технического обеспечения противопожарных мероприятий на территории Старополтавского сельского поселения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Контроль оставляю за собой.</w:t>
      </w:r>
    </w:p>
    <w:p>
      <w:pPr>
        <w:pStyle w:val="ListParagraph"/>
        <w:spacing w:lineRule="auto" w:line="240" w:before="0" w:after="0"/>
        <w:ind w:left="1068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spacing w:lineRule="auto" w:line="240" w:before="0" w:after="0"/>
        <w:ind w:left="1068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Глава Старополтавского</w:t>
      </w:r>
    </w:p>
    <w:p>
      <w:pPr>
        <w:pStyle w:val="ListParagraph"/>
        <w:spacing w:lineRule="auto" w:line="240" w:before="0" w:after="0"/>
        <w:ind w:left="0" w:hanging="0"/>
        <w:contextualSpacing/>
        <w:rPr/>
      </w:pPr>
      <w:r>
        <w:rPr>
          <w:rFonts w:cs="Arial" w:ascii="Arial" w:hAnsi="Arial"/>
          <w:sz w:val="20"/>
          <w:szCs w:val="20"/>
        </w:rPr>
        <w:t>сельского поселения</w:t>
        <w:tab/>
        <w:t xml:space="preserve">       </w:t>
        <w:tab/>
        <w:tab/>
        <w:tab/>
        <w:t xml:space="preserve">                                       И.А. Штаймнец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/>
      </w:pPr>
      <w:r>
        <w:rPr>
          <w:rFonts w:cs="Arial" w:ascii="Arial" w:hAnsi="Arial"/>
          <w:sz w:val="20"/>
          <w:szCs w:val="20"/>
        </w:rPr>
        <w:t xml:space="preserve">Приложение №1 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к постановлению Главы 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Старополтавского сельского поселения </w:t>
      </w:r>
    </w:p>
    <w:p>
      <w:pPr>
        <w:pStyle w:val="Normal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№</w:t>
      </w: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124       от      01.12.2019 г.</w:t>
      </w:r>
    </w:p>
    <w:p>
      <w:pPr>
        <w:pStyle w:val="Normal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>Список руководителей и организаций, находящихся на территории Старополтавского сельского поселения, входящие в состав противопожарной комиссии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1068" w:type="dxa"/>
        <w:jc w:val="left"/>
        <w:tblInd w:w="-99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349"/>
        <w:gridCol w:w="850"/>
        <w:gridCol w:w="1134"/>
        <w:gridCol w:w="426"/>
        <w:gridCol w:w="427"/>
        <w:gridCol w:w="419"/>
        <w:gridCol w:w="11"/>
        <w:gridCol w:w="462"/>
        <w:gridCol w:w="11"/>
        <w:gridCol w:w="415"/>
        <w:gridCol w:w="63"/>
        <w:gridCol w:w="503"/>
        <w:gridCol w:w="98"/>
        <w:gridCol w:w="469"/>
        <w:gridCol w:w="98"/>
        <w:gridCol w:w="469"/>
        <w:gridCol w:w="88"/>
        <w:gridCol w:w="479"/>
        <w:gridCol w:w="163"/>
        <w:gridCol w:w="404"/>
        <w:gridCol w:w="74"/>
        <w:gridCol w:w="493"/>
        <w:gridCol w:w="97"/>
        <w:gridCol w:w="470"/>
        <w:gridCol w:w="59"/>
        <w:gridCol w:w="508"/>
        <w:gridCol w:w="112"/>
        <w:gridCol w:w="422"/>
      </w:tblGrid>
      <w:tr>
        <w:trPr/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№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Наименование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организации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Руководитель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Телефон</w:t>
            </w:r>
          </w:p>
        </w:tc>
        <w:tc>
          <w:tcPr>
            <w:tcW w:w="724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Наименование технических средств</w:t>
            </w:r>
          </w:p>
        </w:tc>
      </w:tr>
      <w:tr>
        <w:trPr/>
        <w:tc>
          <w:tcPr>
            <w:tcW w:w="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3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ДТ-75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Т-130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Т-150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МТЗ-80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Т-40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К-700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водо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возки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насос.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Помпа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эл.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Станц.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Лодки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гр. авто.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Погр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узч.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Экско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ватор</w:t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ind w:left="34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Автобус</w:t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9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17</w:t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МП «Водоканал»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Кирвалидзе И.М.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8-927-542-10-44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ОАО «Старополтавское МПОКХ»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Репченко О.А.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8-937-737-82-82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1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газ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к/з им. Куйбышева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Генеберг Г.В.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8-937-750-04-05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2+плуг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газ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ООО «Визир»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Степанова Н.В.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8-927-541-48-10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2 кам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</w:tr>
      <w:tr>
        <w:trPr>
          <w:trHeight w:val="465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ИП Аубекеров Р.З.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Аубекеров Р.З.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8-937-718-33-15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1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краз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ОАО «ГазпроммежрегионгазВолгоград»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Литвинов А.В.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4-38-04;</w:t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8-902-658-35-97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уаз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7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Старополтавская РЭС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Шамсутдинов А.Ю.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4-38-66;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8-902-381-05-75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1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выш.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1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бур</w:t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Старополтавский ЛТЦ компании ОАО «Ростелеком»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Бут А.А.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8-902-363-58-76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1,фреза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3 уаз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9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Пожар. Часть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Григорьев В.И.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4-32-01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пож.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РЭС-7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Мозгов В.М.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4-35-92;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8-927-065-17-77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газ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кран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11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ИП Грасмик В.В.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Грасмик В.В.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8-902-651-75-76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12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Оперативный ШТАБ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Красников Е.С.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8-937-741-70-60</w:t>
            </w:r>
          </w:p>
        </w:tc>
        <w:tc>
          <w:tcPr>
            <w:tcW w:w="7240" w:type="dxa"/>
            <w:gridSpan w:val="2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4-34-09, 4-41-15, 4-31-36</w:t>
            </w:r>
          </w:p>
        </w:tc>
      </w:tr>
      <w:tr>
        <w:trPr/>
        <w:tc>
          <w:tcPr>
            <w:tcW w:w="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3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Меденцов В.П.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8-937-737-13-85</w:t>
            </w:r>
          </w:p>
        </w:tc>
        <w:tc>
          <w:tcPr>
            <w:tcW w:w="7240" w:type="dxa"/>
            <w:gridSpan w:val="2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3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Капинос Л.В.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8-904-419-61-52</w:t>
            </w:r>
          </w:p>
        </w:tc>
        <w:tc>
          <w:tcPr>
            <w:tcW w:w="7240" w:type="dxa"/>
            <w:gridSpan w:val="2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08" w:hRule="atLeast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13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Глава Старополтавского с/п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Штаймнец И.А.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8-927-525-00-05</w:t>
            </w:r>
          </w:p>
        </w:tc>
        <w:tc>
          <w:tcPr>
            <w:tcW w:w="724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раб. 4-34-09, дом. 4-30-26</w:t>
            </w:r>
          </w:p>
        </w:tc>
      </w:tr>
      <w:tr>
        <w:trPr>
          <w:trHeight w:val="300" w:hRule="atLeast"/>
        </w:trPr>
        <w:tc>
          <w:tcPr>
            <w:tcW w:w="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3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</w:tr>
      <w:tr>
        <w:trPr>
          <w:trHeight w:val="30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14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ГКУ ВО «Старополтавское лесничество»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Калашников А.С.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89375528023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1+плуг</w:t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15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ООО «Омега»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Белоусов В.Н.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89270632000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17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ТОС «Ивушки»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Данилко В.В.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89026530614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1УАЗ</w:t>
            </w:r>
          </w:p>
        </w:tc>
        <w:tc>
          <w:tcPr>
            <w:tcW w:w="1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 работников с ранцевыми огнетушителями</w:t>
            </w:r>
          </w:p>
        </w:tc>
      </w:tr>
      <w:tr>
        <w:trPr>
          <w:trHeight w:val="30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ПЗПО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Штриккер А.А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89047772249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Приложение №2 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к постановлению Главы 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Старополтавского сельского поселения </w:t>
      </w:r>
    </w:p>
    <w:p>
      <w:pPr>
        <w:pStyle w:val="Normal"/>
        <w:ind w:left="-1080" w:hanging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№</w:t>
      </w: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124       от      01.12.2019 г.</w:t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Схема организации связи и оповещения Старополтавского сельского поселения</w:t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при угрозе и возникновении ЧС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2246630" cy="742950"/>
                <wp:effectExtent l="0" t="0" r="0" b="0"/>
                <wp:wrapSquare wrapText="bothSides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6630" cy="7429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538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538"/>
                            </w:tblGrid>
                            <w:tr>
                              <w:trPr>
                                <w:trHeight w:val="1021" w:hRule="atLeast"/>
                              </w:trPr>
                              <w:tc>
                                <w:tcPr>
                                  <w:tcW w:w="35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Г</w:t>
                                  </w: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лава Старополтавского сельского поселения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Штаймнец Иван Андреевич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р. 4-34-09, д. 4-30-26,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Arial" w:cs="Arial" w:ascii="Arial" w:hAnsi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8-927-525-00-05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76.9pt;height:58.5pt;mso-wrap-distance-left:9pt;mso-wrap-distance-right:9pt;mso-wrap-distance-top:0pt;mso-wrap-distance-bottom:0pt;margin-top:8.5pt;mso-position-vertical-relative:text;margin-left:151.95pt;mso-position-horizontal:center;mso-position-horizontal-relative:margin">
                <v:fill opacity="0f"/>
                <v:textbox>
                  <w:txbxContent>
                    <w:tbl>
                      <w:tblPr>
                        <w:tblW w:w="3538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538"/>
                      </w:tblGrid>
                      <w:tr>
                        <w:trPr>
                          <w:trHeight w:val="1021" w:hRule="atLeast"/>
                        </w:trPr>
                        <w:tc>
                          <w:tcPr>
                            <w:tcW w:w="35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Г</w:t>
                              <w:pict>
                                <v:shapetype id="shapetype_66" coordsize="21600,21600" o:spt="66" adj="10800,10800" path="m,10800l@3,l@3@5l21600@5l21600@6l@3@6l@3,21600xe">
                                  <v:stroke joinstyle="miter"/>
                                  <v:formulas>
                                    <v:f eqn="val 21600"/>
                                    <v:f eqn="val #1"/>
                                    <v:f eqn="val #0"/>
                                    <v:f eqn="sum 0 @2 0"/>
                                    <v:f eqn="prod 1 @1 2"/>
                                    <v:f eqn="sum 10800 0 @4"/>
                                    <v:f eqn="sum 10800 @4 0"/>
                                    <v:f eqn="prod @5 @2 10800"/>
                                    <v:f eqn="sum @3 0 @7"/>
                                  </v:formulas>
                                  <v:path gradientshapeok="t" o:connecttype="rect" textboxrect="@8,@5,21600,@6"/>
                                  <v:handles>
                                    <v:h position="21600,@5"/>
                                    <v:h position="@3,0"/>
                                  </v:handles>
                                </v:shapetype>
                                <v:shape id="shape_0" fillcolor="white" stroked="t" style="position:absolute;margin-left:170.9pt;margin-top:9.65pt;width:179.2pt;height:38.2pt" type="shapetype_66">
                                  <w10:wrap type="none"/>
                                  <v:fill o:detectmouseclick="t" type="solid" color2="black"/>
                                  <v:stroke color="black" weight="9360" joinstyle="miter" endcap="square"/>
                                </v:shape>
                              </w:pict>
                            </w: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лава Старополтавского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Штаймнец Иван Андреевич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р. 4-34-09, д. 4-30-26,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Arial" w:cs="Arial" w:ascii="Arial" w:hAnsi="Arial"/>
                                <w:sz w:val="20"/>
                                <w:szCs w:val="20"/>
                              </w:rPr>
                              <w:t xml:space="preserve"> </w:t>
                              <mc:AlternateContent>
                                <mc:Choice Requires="wps">
                                  <w:drawing>
                                    <wp:inline distT="0" distB="0" distL="114935" distR="114935">
                                      <wp:extent cx="1905" cy="118110"/>
                                      <wp:effectExtent l="0" t="0" r="0" b="0"/>
                                      <wp:docPr id="3" name=""/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cxnSp>
                                            <wps:nvCxnSpPr>
                                              <wps:cNvPr id="0" name="Line 1"/>
                                              <wps:cNvCxnSpPr/>
                                              <wps:nvPr/>
                                            </wps:nvCxnSpPr>
                                            <wps:spPr>
                                              <a:xfrm>
                                                <a:off x="0" y="0"/>
                                                <a:ext cx="1440" cy="11772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 w="9360">
                                                <a:solidFill>
                                                  <a:srgbClr val="000000"/>
                                                </a:solidFill>
                                                <a:miter/>
                                                <a:tailEnd len="med" type="triangle" w="med"/>
                                              </a:ln>
                                            </wps:spPr>
                                            <wps:bodyPr/>
                                          </wps:cxn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id="shapetype_32" coordsize="21600,21600" o:spt="32" path="m,l21600,21600nfe">
                                      <v:stroke joinstyle="miter"/>
                                      <v:path gradientshapeok="t" o:connecttype="rect" textboxrect="0,0,21600,21600"/>
                                    </v:shapetype>
                                    <v:shape id="shape_0" stroked="t" style="position:absolute;margin-left:80.15pt;margin-top:11.1pt;width:0.05pt;height:9.2pt" type="shapetype_32">
                                      <v:stroke color="black" weight="9360" endarrow="block" endarrowwidth="medium" endarrowlength="medium" joinstyle="miter" endcap="square"/>
                                      <v:fill o:detectmouseclick="t" on="false"/>
                                    </v:shape>
                                  </w:pict>
                                </mc:Fallback>
                              </mc:AlternateConten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8-927-525-00-05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935" distR="114935" simplePos="0" locked="0" layoutInCell="1" allowOverlap="1" relativeHeight="11">
                <wp:simplePos x="0" y="0"/>
                <wp:positionH relativeFrom="column">
                  <wp:posOffset>2170430</wp:posOffset>
                </wp:positionH>
                <wp:positionV relativeFrom="paragraph">
                  <wp:posOffset>122555</wp:posOffset>
                </wp:positionV>
                <wp:extent cx="2277110" cy="48641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640" cy="48564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587" h="766">
                              <a:moveTo>
                                <a:pt x="3586" y="191"/>
                              </a:moveTo>
                              <a:lnTo>
                                <a:pt x="896" y="191"/>
                              </a:lnTo>
                              <a:lnTo>
                                <a:pt x="896" y="0"/>
                              </a:lnTo>
                              <a:lnTo>
                                <a:pt x="0" y="382"/>
                              </a:lnTo>
                              <a:lnTo>
                                <a:pt x="896" y="765"/>
                              </a:lnTo>
                              <a:lnTo>
                                <a:pt x="896" y="574"/>
                              </a:lnTo>
                              <a:lnTo>
                                <a:pt x="3586" y="574"/>
                              </a:lnTo>
                              <a:lnTo>
                                <a:pt x="3586" y="191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170.9pt;margin-top:9.65pt;width:179.2pt;height:38.2pt" type="shapetype_66">
                <w10:wrap type="none"/>
                <v:fill o:detectmouseclick="t" type="solid" color2="black"/>
                <v:stroke color="black" weight="9360" joinstyle="miter" endcap="square"/>
              </v:shap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12">
                <wp:simplePos x="0" y="0"/>
                <wp:positionH relativeFrom="column">
                  <wp:posOffset>1017905</wp:posOffset>
                </wp:positionH>
                <wp:positionV relativeFrom="paragraph">
                  <wp:posOffset>140970</wp:posOffset>
                </wp:positionV>
                <wp:extent cx="1905" cy="11811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1" name="Line 1"/>
                        <wps:cNvCxnSpPr/>
                        <wps:nvPr/>
                      </wps:nvCxnSpPr>
                      <wps:spPr>
                        <a:xfrm>
                          <a:off x="0" y="0"/>
                          <a:ext cx="1440" cy="117720"/>
                        </a:xfrm>
                        <a:prstGeom prst="straightConnector1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 id="shape_0" stroked="t" style="position:absolute;margin-left:80.15pt;margin-top:11.1pt;width:0.05pt;height:9.2pt" type="shapetype_32">
                <v:stroke color="black" weight="9360" endarrow="block" endarrowwidth="medium" endarrowlength="medium" joinstyle="miter" endcap="square"/>
                <v:fill o:detectmouseclick="t" on="false"/>
              </v:shape>
            </w:pict>
          </mc:Fallback>
        </mc:AlternateContent>
      </w:r>
    </w:p>
    <w:p>
      <w:pPr>
        <w:pStyle w:val="Normal"/>
        <w:ind w:left="-1260" w:hanging="0"/>
        <w:rPr>
          <w:rFonts w:ascii="Arial" w:hAnsi="Arial" w:cs="Arial"/>
          <w:sz w:val="20"/>
          <w:szCs w:val="20"/>
          <w:u w:val="single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</w:t>
      </w:r>
      <w:r>
        <w:rPr>
          <w:rFonts w:cs="Arial" w:ascii="Arial" w:hAnsi="Arial"/>
          <w:b/>
          <w:sz w:val="20"/>
          <w:szCs w:val="20"/>
        </w:rPr>
        <w:t>ЕДДС муниципального района</w:t>
      </w:r>
      <w:r>
        <w:rPr>
          <w:rFonts w:cs="Arial" w:ascii="Arial" w:hAnsi="Arial"/>
          <w:sz w:val="20"/>
          <w:szCs w:val="20"/>
          <w:u w:val="single"/>
        </w:rPr>
        <w:t xml:space="preserve">                     </w:t>
      </w:r>
      <w:r>
        <w:rPr>
          <w:rFonts w:cs="Arial" w:ascii="Arial" w:hAnsi="Arial"/>
          <w:sz w:val="20"/>
          <w:szCs w:val="20"/>
        </w:rPr>
        <w:tab/>
      </w:r>
      <w:r>
        <w:rPr>
          <w:rFonts w:cs="Arial" w:ascii="Arial" w:hAnsi="Arial"/>
          <w:b/>
          <w:sz w:val="20"/>
          <w:szCs w:val="20"/>
        </w:rPr>
        <w:t>Население</w:t>
      </w:r>
    </w:p>
    <w:p>
      <w:pPr>
        <w:pStyle w:val="Normal"/>
        <w:ind w:left="-1080" w:hanging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mc:AlternateContent>
          <mc:Choice Requires="wps">
            <w:drawing>
              <wp:anchor behindDoc="0" distT="0" distB="0" distL="114935" distR="114935" simplePos="0" locked="0" layoutInCell="1" allowOverlap="1" relativeHeight="10">
                <wp:simplePos x="0" y="0"/>
                <wp:positionH relativeFrom="column">
                  <wp:posOffset>-561975</wp:posOffset>
                </wp:positionH>
                <wp:positionV relativeFrom="paragraph">
                  <wp:posOffset>3175</wp:posOffset>
                </wp:positionV>
                <wp:extent cx="2477135" cy="48641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440" cy="48564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02" h="766">
                              <a:moveTo>
                                <a:pt x="0" y="191"/>
                              </a:moveTo>
                              <a:lnTo>
                                <a:pt x="2925" y="191"/>
                              </a:lnTo>
                              <a:lnTo>
                                <a:pt x="2925" y="0"/>
                              </a:lnTo>
                              <a:lnTo>
                                <a:pt x="3901" y="382"/>
                              </a:lnTo>
                              <a:lnTo>
                                <a:pt x="2925" y="765"/>
                              </a:lnTo>
                              <a:lnTo>
                                <a:pt x="2925" y="574"/>
                              </a:lnTo>
                              <a:lnTo>
                                <a:pt x="0" y="574"/>
                              </a:lnTo>
                              <a:lnTo>
                                <a:pt x="0" y="191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3" coordsize="21600,21600" o:spt="13" adj="10800,10800" path="m0@5l@3@5l@3,l21600,10800l@3,21600l@3@6l0@6xe">
                <v:stroke joinstyle="miter"/>
                <v:formulas>
                  <v:f eqn="val 21600"/>
                  <v:f eqn="val #1"/>
                  <v:f eqn="val #0"/>
                  <v:f eqn="sum width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0,@5,@8,@6"/>
                <v:handles>
                  <v:h position="0,@5"/>
                  <v:h position="@3,0"/>
                </v:handles>
              </v:shapetype>
              <v:shape id="shape_0" fillcolor="white" stroked="t" style="position:absolute;margin-left:-44.25pt;margin-top:0.25pt;width:194.95pt;height:38.2pt" type="shapetype_13">
                <w10:wrap type="none"/>
                <v:fill o:detectmouseclick="t" type="solid" color2="black"/>
                <v:stroke color="black" weight="9360" joinstyle="miter" endcap="square"/>
              </v:shape>
            </w:pict>
          </mc:Fallback>
        </mc:AlternateConten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1067" w:type="dxa"/>
        <w:jc w:val="left"/>
        <w:tblInd w:w="-85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7"/>
      </w:tblGrid>
      <w:tr>
        <w:trPr>
          <w:trHeight w:val="658" w:hRule="atLeast"/>
        </w:trPr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Оперативный штаб тел. 4-43-09, 4-41-15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Меденцов В.П. 8-937-737-13-85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Красников Е.С. 8-937-741-70-60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3">
                      <wp:simplePos x="0" y="0"/>
                      <wp:positionH relativeFrom="column">
                        <wp:posOffset>3510280</wp:posOffset>
                      </wp:positionH>
                      <wp:positionV relativeFrom="paragraph">
                        <wp:posOffset>121285</wp:posOffset>
                      </wp:positionV>
                      <wp:extent cx="1905" cy="1160780"/>
                      <wp:effectExtent l="0" t="0" r="0" b="0"/>
                      <wp:wrapNone/>
                      <wp:docPr id="7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2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1440" cy="116064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276.4pt;margin-top:9.55pt;width:0.05pt;height:91.3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4">
                      <wp:simplePos x="0" y="0"/>
                      <wp:positionH relativeFrom="column">
                        <wp:posOffset>5615305</wp:posOffset>
                      </wp:positionH>
                      <wp:positionV relativeFrom="paragraph">
                        <wp:posOffset>121285</wp:posOffset>
                      </wp:positionV>
                      <wp:extent cx="1905" cy="2587625"/>
                      <wp:effectExtent l="0" t="0" r="0" b="0"/>
                      <wp:wrapNone/>
                      <wp:docPr id="8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3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1800" cy="258732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442.15pt;margin-top:9.55pt;width:0.1pt;height:203.7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5">
                      <wp:simplePos x="0" y="0"/>
                      <wp:positionH relativeFrom="column">
                        <wp:posOffset>1281430</wp:posOffset>
                      </wp:positionH>
                      <wp:positionV relativeFrom="paragraph">
                        <wp:posOffset>121285</wp:posOffset>
                      </wp:positionV>
                      <wp:extent cx="1905" cy="824865"/>
                      <wp:effectExtent l="0" t="0" r="0" b="0"/>
                      <wp:wrapNone/>
                      <wp:docPr id="9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4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1440" cy="82440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100.9pt;margin-top:9.55pt;width:0.05pt;height:64.8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121285</wp:posOffset>
                      </wp:positionV>
                      <wp:extent cx="1905" cy="4853305"/>
                      <wp:effectExtent l="0" t="0" r="0" b="0"/>
                      <wp:wrapNone/>
                      <wp:docPr id="10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5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1440" cy="485316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3.45pt;margin-top:9.55pt;width:0.05pt;height:382.1pt" type="shapetype_32">
                      <v:stroke color="black" weight="9360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sz w:val="20"/>
                <w:szCs w:val="20"/>
              </w:rPr>
              <w:t>К</w:t>
            </w:r>
            <w:r>
              <w:rPr>
                <w:rFonts w:cs="Arial" w:ascii="Arial" w:hAnsi="Arial"/>
                <w:sz w:val="20"/>
                <w:szCs w:val="20"/>
              </w:rPr>
              <w:t>апинос Л.В. 8-904-419-61-52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mc:AlternateContent>
          <mc:Choice Requires="wps">
            <w:drawing>
              <wp:anchor behindDoc="0" distT="0" distB="0" distL="114935" distR="114935" simplePos="0" locked="0" layoutInCell="1" allowOverlap="1" relativeHeight="20">
                <wp:simplePos x="0" y="0"/>
                <wp:positionH relativeFrom="column">
                  <wp:posOffset>6448425</wp:posOffset>
                </wp:positionH>
                <wp:positionV relativeFrom="paragraph">
                  <wp:posOffset>-1905</wp:posOffset>
                </wp:positionV>
                <wp:extent cx="1905" cy="472948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6" name="Line 1"/>
                        <wps:cNvCxnSpPr/>
                        <wps:nvPr/>
                      </wps:nvCxnSpPr>
                      <wps:spPr>
                        <a:xfrm>
                          <a:off x="0" y="0"/>
                          <a:ext cx="1800" cy="4728600"/>
                        </a:xfrm>
                        <a:prstGeom prst="straightConnector1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 id="shape_0" stroked="t" style="position:absolute;margin-left:507.75pt;margin-top:-0.1pt;width:0.1pt;height:372.3pt" type="shapetype_32">
                <v:stroke color="black" weight="9360" joinstyle="miter" endcap="square"/>
                <v:fill o:detectmouseclick="t" on="false"/>
              </v:shape>
            </w:pict>
          </mc:Fallback>
        </mc:AlternateContent>
      </w:r>
    </w:p>
    <w:tbl>
      <w:tblPr>
        <w:tblW w:w="5410" w:type="dxa"/>
        <w:jc w:val="left"/>
        <w:tblInd w:w="215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0"/>
      </w:tblGrid>
      <w:tr>
        <w:trPr>
          <w:trHeight w:val="1074" w:hRule="atLeast"/>
        </w:trPr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Ответственный за включение сирены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отв. Бут А.А. 89023635876 (РУС)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тел. оператора 4-35-52, 4-35-57, 4-32-07, 4-38-08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3610" w:type="dxa"/>
        <w:jc w:val="left"/>
        <w:tblInd w:w="305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0"/>
      </w:tblGrid>
      <w:tr>
        <w:trPr/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ЕДДС района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4-44-05</w:t>
            </w:r>
          </w:p>
        </w:tc>
      </w:tr>
    </w:tbl>
    <w:p>
      <w:pPr>
        <w:pStyle w:val="Normal"/>
        <w:rPr>
          <w:rFonts w:ascii="Arial" w:hAnsi="Arial" w:cs="Arial"/>
          <w:vanish/>
          <w:sz w:val="20"/>
          <w:szCs w:val="20"/>
        </w:rPr>
      </w:pPr>
      <w:r>
        <w:rPr>
          <w:rFonts w:cs="Arial" w:ascii="Arial" w:hAnsi="Arial"/>
          <w:vanish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r>
        <mc:AlternateContent>
          <mc:Choice Requires="wps">
            <w:drawing>
              <wp:anchor behindDoc="0" distT="0" distB="0" distL="0" distR="114300" simplePos="0" locked="0" layoutInCell="1" allowOverlap="1" relativeHeight="3">
                <wp:simplePos x="0" y="0"/>
                <wp:positionH relativeFrom="margin">
                  <wp:posOffset>-71755</wp:posOffset>
                </wp:positionH>
                <wp:positionV relativeFrom="paragraph">
                  <wp:posOffset>-364490</wp:posOffset>
                </wp:positionV>
                <wp:extent cx="1842770" cy="450850"/>
                <wp:effectExtent l="0" t="0" r="0" b="0"/>
                <wp:wrapSquare wrapText="bothSides"/>
                <wp:docPr id="12" name="Врезка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4508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2902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902"/>
                            </w:tblGrid>
                            <w:tr>
                              <w:trPr>
                                <w:trHeight w:val="458" w:hRule="atLeast"/>
                              </w:trPr>
                              <w:tc>
                                <w:tcPr>
                                  <w:tcW w:w="29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Старополтавская ПЧ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Грирорьев В.И.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01, 4-32-01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45.1pt;height:35.5pt;mso-wrap-distance-left:0pt;mso-wrap-distance-right:9pt;mso-wrap-distance-top:0pt;mso-wrap-distance-bottom:0pt;margin-top:-28.7pt;mso-position-vertical-relative:text;margin-left:-5.65pt;mso-position-horizontal-relative:margin">
                <v:fill opacity="0f"/>
                <v:textbox>
                  <w:txbxContent>
                    <w:tbl>
                      <w:tblPr>
                        <w:tblW w:w="2902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902"/>
                      </w:tblGrid>
                      <w:tr>
                        <w:trPr>
                          <w:trHeight w:val="458" w:hRule="atLeast"/>
                        </w:trPr>
                        <w:tc>
                          <w:tcPr>
                            <w:tcW w:w="29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Старополтавская ПЧ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Грирорьев В.И.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01, 4-32-01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3478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8"/>
      </w:tblGrid>
      <w:tr>
        <w:trPr>
          <w:trHeight w:val="414" w:hRule="atLeast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ab/>
            </w:r>
            <w:r>
              <w:rPr>
                <w:rFonts w:cs="Arial" w:ascii="Arial" w:hAnsi="Arial"/>
                <w:b/>
                <w:sz w:val="20"/>
                <w:szCs w:val="20"/>
              </w:rPr>
              <w:t>Председатели ТОС: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Данилко В.В. 8-902-653-06-14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8">
                      <wp:simplePos x="0" y="0"/>
                      <wp:positionH relativeFrom="column">
                        <wp:posOffset>-428625</wp:posOffset>
                      </wp:positionH>
                      <wp:positionV relativeFrom="paragraph">
                        <wp:posOffset>46990</wp:posOffset>
                      </wp:positionV>
                      <wp:extent cx="353695" cy="1905"/>
                      <wp:effectExtent l="0" t="0" r="0" b="0"/>
                      <wp:wrapNone/>
                      <wp:docPr id="13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7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353520" cy="144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-33.75pt;margin-top:3.7pt;width:27.8pt;height:0.0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sz w:val="20"/>
                <w:szCs w:val="20"/>
              </w:rPr>
              <w:t>К</w:t>
            </w:r>
            <w:r>
              <w:rPr>
                <w:rFonts w:cs="Arial" w:ascii="Arial" w:hAnsi="Arial"/>
                <w:sz w:val="20"/>
                <w:szCs w:val="20"/>
              </w:rPr>
              <w:t>равченко Н.И. 8-927-067-33-23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Кравченко Т.И. 8-937-555-44-69</w:t>
            </w:r>
          </w:p>
        </w:tc>
      </w:tr>
    </w:tbl>
    <w:p>
      <w:pPr>
        <w:pStyle w:val="Normal"/>
        <w:rPr>
          <w:rFonts w:ascii="Arial" w:hAnsi="Arial" w:cs="Arial"/>
          <w:vanish/>
          <w:sz w:val="20"/>
          <w:szCs w:val="20"/>
        </w:rPr>
      </w:pPr>
      <w:r>
        <w:rPr>
          <w:rFonts w:cs="Arial" w:ascii="Arial" w:hAnsi="Arial"/>
          <w:vanish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mc:AlternateContent>
          <mc:Choice Requires="wps">
            <w:drawing>
              <wp:anchor behindDoc="0" distT="0" distB="0" distL="114935" distR="114935" simplePos="0" locked="0" layoutInCell="1" allowOverlap="1" relativeHeight="34">
                <wp:simplePos x="0" y="0"/>
                <wp:positionH relativeFrom="column">
                  <wp:posOffset>4991100</wp:posOffset>
                </wp:positionH>
                <wp:positionV relativeFrom="paragraph">
                  <wp:posOffset>22225</wp:posOffset>
                </wp:positionV>
                <wp:extent cx="1905" cy="254635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8" name="Line 1"/>
                        <wps:cNvCxnSpPr/>
                        <wps:nvPr/>
                      </wps:nvCxnSpPr>
                      <wps:spPr>
                        <a:xfrm>
                          <a:off x="0" y="0"/>
                          <a:ext cx="1800" cy="254160"/>
                        </a:xfrm>
                        <a:prstGeom prst="straightConnector1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 id="shape_0" stroked="t" style="position:absolute;margin-left:393pt;margin-top:1.75pt;width:0.1pt;height:19.95pt" type="shapetype_32">
                <v:stroke color="black" weight="9360" endarrow="block" endarrowwidth="medium" endarrowlength="medium" joinstyle="miter" endcap="square"/>
                <v:fill o:detectmouseclick="t" on="false"/>
              </v:shape>
            </w:pict>
          </mc:Fallback>
        </mc:AlternateContent>
      </w:r>
      <w:r>
        <mc:AlternateContent>
          <mc:Choice Requires="wps">
            <w:drawing>
              <wp:anchor behindDoc="0" distT="0" distB="0" distL="114300" distR="0" simplePos="0" locked="0" layoutInCell="1" allowOverlap="1" relativeHeight="4">
                <wp:simplePos x="0" y="0"/>
                <wp:positionH relativeFrom="margin">
                  <wp:align>right</wp:align>
                </wp:positionH>
                <wp:positionV relativeFrom="paragraph">
                  <wp:posOffset>-363220</wp:posOffset>
                </wp:positionV>
                <wp:extent cx="2371725" cy="450850"/>
                <wp:effectExtent l="0" t="0" r="0" b="0"/>
                <wp:wrapSquare wrapText="bothSides"/>
                <wp:docPr id="15" name="Врезка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508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735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735"/>
                            </w:tblGrid>
                            <w:tr>
                              <w:trPr/>
                              <w:tc>
                                <w:tcPr>
                                  <w:tcW w:w="37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Посыльные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аданов И. 8-904-408-98-84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Кравченко Н.И. 8-927-067-33-23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86.75pt;height:35.5pt;mso-wrap-distance-left:9pt;mso-wrap-distance-right:0pt;mso-wrap-distance-top:0pt;mso-wrap-distance-bottom:0pt;margin-top:-28.6pt;mso-position-vertical-relative:text;margin-left:294.05pt;mso-position-horizontal:right;mso-position-horizontal-relative:margin">
                <v:fill opacity="0f"/>
                <v:textbox>
                  <w:txbxContent>
                    <w:tbl>
                      <w:tblPr>
                        <w:tblW w:w="3735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735"/>
                      </w:tblGrid>
                      <w:tr>
                        <w:trPr/>
                        <w:tc>
                          <w:tcPr>
                            <w:tcW w:w="37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Посыльные</w:t>
                            </w:r>
                          </w:p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Б</w:t>
                              <w:pict>
                                <v:shape id="shape_0" stroked="t" style="position:absolute;margin-left:180.65pt;margin-top:4.15pt;width:21.7pt;height:0.1pt;flip:x" type="shapetype_32">
                                  <v:stroke color="black" weight="9360" endarrow="block" endarrowwidth="medium" endarrowlength="medium" joinstyle="miter" endcap="square"/>
                                  <v:fill o:detectmouseclick="t" on="false"/>
                                </v:shape>
                              </w:pic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аданов И. 8-904-408-98-84</w:t>
                            </w:r>
                          </w:p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Кравченко Н.И. 8-927-067-33-23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935" distR="114935" simplePos="0" locked="0" layoutInCell="1" allowOverlap="1" relativeHeight="21">
                <wp:simplePos x="0" y="0"/>
                <wp:positionH relativeFrom="column">
                  <wp:posOffset>2294255</wp:posOffset>
                </wp:positionH>
                <wp:positionV relativeFrom="paragraph">
                  <wp:posOffset>52705</wp:posOffset>
                </wp:positionV>
                <wp:extent cx="277495" cy="1905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9" name="Line 1"/>
                        <wps:cNvCxnSpPr/>
                        <wps:nvPr/>
                      </wps:nvCxnSpPr>
                      <wps:spPr>
                        <a:xfrm flipH="1">
                          <a:off x="0" y="0"/>
                          <a:ext cx="277200" cy="1800"/>
                        </a:xfrm>
                        <a:prstGeom prst="straightConnector1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 id="shape_0" stroked="t" style="position:absolute;margin-left:180.65pt;margin-top:4.15pt;width:21.7pt;height:0.1pt;flip:x" type="shapetype_32">
                <v:stroke color="black" weight="9360" endarrow="block" endarrowwidth="medium" endarrowlength="medium" joinstyle="miter" endcap="square"/>
                <v:fill o:detectmouseclick="t" on="false"/>
              </v:shape>
            </w:pict>
          </mc:Fallback>
        </mc:AlternateContent>
      </w:r>
    </w:p>
    <w:tbl>
      <w:tblPr>
        <w:tblW w:w="3772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2"/>
      </w:tblGrid>
      <w:tr>
        <w:trPr/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Участковые полиции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9">
                      <wp:simplePos x="0" y="0"/>
                      <wp:positionH relativeFrom="column">
                        <wp:posOffset>-428625</wp:posOffset>
                      </wp:positionH>
                      <wp:positionV relativeFrom="paragraph">
                        <wp:posOffset>35560</wp:posOffset>
                      </wp:positionV>
                      <wp:extent cx="353695" cy="1905"/>
                      <wp:effectExtent l="0" t="0" r="0" b="0"/>
                      <wp:wrapNone/>
                      <wp:docPr id="18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10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353520" cy="144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-33.75pt;margin-top:2.8pt;width:27.8pt;height:0.0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sz w:val="20"/>
                <w:szCs w:val="20"/>
              </w:rPr>
              <w:t>М</w:t>
            </w:r>
            <w:r>
              <w:rPr>
                <w:rFonts w:cs="Arial" w:ascii="Arial" w:hAnsi="Arial"/>
                <w:sz w:val="20"/>
                <w:szCs w:val="20"/>
              </w:rPr>
              <w:t>ещеряков П.П. 8-927-250-70-40</w:t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Каиржанов Г.Е. 8-902-657-64-25</w:t>
            </w:r>
          </w:p>
        </w:tc>
      </w:tr>
    </w:tbl>
    <w:p>
      <w:pPr>
        <w:pStyle w:val="Normal"/>
        <w:rPr>
          <w:rFonts w:ascii="Arial" w:hAnsi="Arial" w:cs="Arial"/>
          <w:vanish/>
          <w:sz w:val="20"/>
          <w:szCs w:val="20"/>
        </w:rPr>
      </w:pPr>
      <w:r>
        <w:rPr>
          <w:rFonts w:cs="Arial" w:ascii="Arial" w:hAnsi="Arial"/>
          <w:vanish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r>
        <mc:AlternateContent>
          <mc:Choice Requires="wps">
            <w:drawing>
              <wp:anchor behindDoc="0" distT="0" distB="0" distL="114300" distR="0" simplePos="0" locked="0" layoutInCell="1" allowOverlap="1" relativeHeight="5">
                <wp:simplePos x="0" y="0"/>
                <wp:positionH relativeFrom="margin">
                  <wp:align>right</wp:align>
                </wp:positionH>
                <wp:positionV relativeFrom="paragraph">
                  <wp:posOffset>-181610</wp:posOffset>
                </wp:positionV>
                <wp:extent cx="2360930" cy="158750"/>
                <wp:effectExtent l="0" t="0" r="0" b="0"/>
                <wp:wrapSquare wrapText="bothSides"/>
                <wp:docPr id="19" name="Врезка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930" cy="1587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718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718"/>
                            </w:tblGrid>
                            <w:tr>
                              <w:trPr/>
                              <w:tc>
                                <w:tcPr>
                                  <w:tcW w:w="37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Население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85.9pt;height:12.5pt;mso-wrap-distance-left:9pt;mso-wrap-distance-right:0pt;mso-wrap-distance-top:0pt;mso-wrap-distance-bottom:0pt;margin-top:-14.3pt;mso-position-vertical-relative:text;margin-left:294.9pt;mso-position-horizontal:right;mso-position-horizontal-relative:margin">
                <v:fill opacity="0f"/>
                <v:textbox>
                  <w:txbxContent>
                    <w:tbl>
                      <w:tblPr>
                        <w:tblW w:w="3718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718"/>
                      </w:tblGrid>
                      <w:tr>
                        <w:trPr/>
                        <w:tc>
                          <w:tcPr>
                            <w:tcW w:w="37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Население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tbl>
      <w:tblPr>
        <w:tblW w:w="9365" w:type="dxa"/>
        <w:jc w:val="left"/>
        <w:tblInd w:w="172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  <w:gridCol w:w="4971"/>
      </w:tblGrid>
      <w:tr>
        <w:trPr/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Организации 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МП «Водоканал» 4-43-36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директор Кирвалидзе И.М. 8-927-542-10-44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ОАО «Старополтавское МПОКХ» 4-35-67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ген. директор Репченко О.А. 8-937-737-82-82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к/з им. Куйбышева 4-35-03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председатель Генеберг Г.В. 8-937-750-04-05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ООО Визир Степанова Н.В.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/>
                <w:sz w:val="20"/>
                <w:szCs w:val="20"/>
              </w:rPr>
              <w:t>8-927-541-48-10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ИП Аубекеров Р.З.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8-937-718-33-15</w:t>
            </w:r>
          </w:p>
          <w:p>
            <w:pPr>
              <w:pStyle w:val="Normal"/>
              <w:rPr/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7">
                      <wp:simplePos x="0" y="0"/>
                      <wp:positionH relativeFrom="column">
                        <wp:posOffset>-609600</wp:posOffset>
                      </wp:positionH>
                      <wp:positionV relativeFrom="paragraph">
                        <wp:posOffset>17145</wp:posOffset>
                      </wp:positionV>
                      <wp:extent cx="534670" cy="1905"/>
                      <wp:effectExtent l="0" t="0" r="0" b="0"/>
                      <wp:wrapNone/>
                      <wp:docPr id="20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11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534240" cy="144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-47.95pt;margin-top:1.35pt;width:42pt;height:0.0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>О</w:t>
            </w:r>
            <w:r>
              <w:rPr>
                <w:rFonts w:cs="Arial" w:ascii="Arial" w:hAnsi="Arial"/>
                <w:b/>
                <w:sz w:val="20"/>
                <w:szCs w:val="20"/>
              </w:rPr>
              <w:t>АО «ГазпроммежрегионгазВолгоград» 4-38-04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нач. участка Литвинов А.В. 8-902-658-35-97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Старополтавский РЭС 4-38-66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начальник Шамсутдинов А.Ю. 8-902-381-05-75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ОАО «Ростелеком» 4-30-00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нач. участка Бут А.А. 8-902-363-58-76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Старополтавские РЭС       4-35-92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нач. участка Мозгов В.М. 8-927-065-87-77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ИП Грасмик В.В.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8-902-651-75-26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16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Социальнозначимые объекты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Детский сад «Солнышко» тел. 4-42-86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директор Герасименко О.Н.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МБУЗ «Старополтавская ЦРБ» тел. 4-37-83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глав. врач Шевченко С.А.</w:t>
            </w:r>
          </w:p>
          <w:p>
            <w:pPr>
              <w:pStyle w:val="Normal"/>
              <w:ind w:left="3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МБОУ «Старополтавская СОШ»тел 4-35-55</w:t>
            </w:r>
          </w:p>
          <w:p>
            <w:pPr>
              <w:pStyle w:val="Normal"/>
              <w:ind w:left="34" w:hanging="0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директор Канева Н.М.</w:t>
            </w:r>
          </w:p>
          <w:p>
            <w:pPr>
              <w:pStyle w:val="Normal"/>
              <w:ind w:left="3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ДБО «Ромашка» тел. 4-39-34</w:t>
            </w:r>
          </w:p>
          <w:p>
            <w:pPr>
              <w:pStyle w:val="Normal"/>
              <w:ind w:left="1168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ind w:left="116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22">
                      <wp:simplePos x="0" y="0"/>
                      <wp:positionH relativeFrom="column">
                        <wp:posOffset>3096260</wp:posOffset>
                      </wp:positionH>
                      <wp:positionV relativeFrom="paragraph">
                        <wp:posOffset>10160</wp:posOffset>
                      </wp:positionV>
                      <wp:extent cx="382270" cy="1905"/>
                      <wp:effectExtent l="0" t="0" r="0" b="0"/>
                      <wp:wrapNone/>
                      <wp:docPr id="21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12" name="Line 1"/>
                              <wps:cNvCxnSpPr/>
                              <wps:nvPr/>
                            </wps:nvCxnSpPr>
                            <wps:spPr>
                              <a:xfrm flipH="1">
                                <a:off x="0" y="0"/>
                                <a:ext cx="381960" cy="180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243.8pt;margin-top:0.8pt;width:29.95pt;height:0.1pt;flip:x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>О</w:t>
            </w:r>
            <w:r>
              <w:rPr>
                <w:rFonts w:cs="Arial" w:ascii="Arial" w:hAnsi="Arial"/>
                <w:b/>
                <w:sz w:val="20"/>
                <w:szCs w:val="20"/>
              </w:rPr>
              <w:t>рганизации</w:t>
            </w:r>
          </w:p>
          <w:p>
            <w:pPr>
              <w:pStyle w:val="Normal"/>
              <w:ind w:left="116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(объекты экономики)</w:t>
            </w:r>
          </w:p>
          <w:p>
            <w:pPr>
              <w:pStyle w:val="Normal"/>
              <w:ind w:left="3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СтарополтавскоеПЗПО тел. 4-37-05, 4-42-57</w:t>
            </w:r>
          </w:p>
          <w:p>
            <w:pPr>
              <w:pStyle w:val="Normal"/>
              <w:ind w:left="34" w:hanging="0"/>
              <w:rPr/>
            </w:pPr>
            <w:r>
              <w:rPr>
                <w:rFonts w:cs="Arial" w:ascii="Arial" w:hAnsi="Arial"/>
                <w:i/>
                <w:sz w:val="20"/>
                <w:szCs w:val="20"/>
              </w:rPr>
              <w:t>председатель Штриккер А.А.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Зам. председателя КЧС и ПБ Старополтавского с/п ________________ /В.П. Меденцов/</w:t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Приложение №3 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к постановлению Главы 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Старополтавского сельского поселения </w:t>
      </w:r>
    </w:p>
    <w:p>
      <w:pPr>
        <w:pStyle w:val="Normal"/>
        <w:ind w:left="-1080" w:hanging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№</w:t>
      </w: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124       от      01.12.2019 г.</w:t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Схема управления Старополтавского сельского поселения</w:t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при угрозе и возникновении ЧС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2246630" cy="742950"/>
                <wp:effectExtent l="0" t="0" r="0" b="0"/>
                <wp:wrapSquare wrapText="bothSides"/>
                <wp:docPr id="22" name="Врезка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6630" cy="7429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538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538"/>
                            </w:tblGrid>
                            <w:tr>
                              <w:trPr>
                                <w:trHeight w:val="1021" w:hRule="atLeast"/>
                              </w:trPr>
                              <w:tc>
                                <w:tcPr>
                                  <w:tcW w:w="35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Глава Старополтавского сельского поселения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Штаймнец Иван Андреевич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р. 4-34-09, д. 4-30-26,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Arial" w:cs="Arial" w:ascii="Arial" w:hAnsi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8-927-525-00-05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76.9pt;height:58.5pt;mso-wrap-distance-left:9pt;mso-wrap-distance-right:9pt;mso-wrap-distance-top:0pt;mso-wrap-distance-bottom:0pt;margin-top:8.5pt;mso-position-vertical-relative:text;margin-left:151.95pt;mso-position-horizontal:center;mso-position-horizontal-relative:margin">
                <v:fill opacity="0f"/>
                <v:textbox>
                  <w:txbxContent>
                    <w:tbl>
                      <w:tblPr>
                        <w:tblW w:w="3538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538"/>
                      </w:tblGrid>
                      <w:tr>
                        <w:trPr>
                          <w:trHeight w:val="1021" w:hRule="atLeast"/>
                        </w:trPr>
                        <w:tc>
                          <w:tcPr>
                            <w:tcW w:w="35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Глава Старополтавского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Штаймнец Иван Андреевич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р. 4-34-09, д. 4-30-26,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Arial" w:cs="Arial" w:ascii="Arial" w:hAns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8-927-525-00-05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ind w:left="-1260" w:hanging="0"/>
        <w:rPr>
          <w:rFonts w:ascii="Arial" w:hAnsi="Arial" w:cs="Arial"/>
          <w:sz w:val="20"/>
          <w:szCs w:val="20"/>
          <w:u w:val="single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23">
                <wp:simplePos x="0" y="0"/>
                <wp:positionH relativeFrom="column">
                  <wp:posOffset>-581025</wp:posOffset>
                </wp:positionH>
                <wp:positionV relativeFrom="paragraph">
                  <wp:posOffset>178435</wp:posOffset>
                </wp:positionV>
                <wp:extent cx="2496185" cy="486410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20" cy="48564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32" h="766">
                              <a:moveTo>
                                <a:pt x="0" y="191"/>
                              </a:moveTo>
                              <a:lnTo>
                                <a:pt x="2948" y="191"/>
                              </a:lnTo>
                              <a:lnTo>
                                <a:pt x="2948" y="0"/>
                              </a:lnTo>
                              <a:lnTo>
                                <a:pt x="3931" y="382"/>
                              </a:lnTo>
                              <a:lnTo>
                                <a:pt x="2948" y="765"/>
                              </a:lnTo>
                              <a:lnTo>
                                <a:pt x="2948" y="574"/>
                              </a:lnTo>
                              <a:lnTo>
                                <a:pt x="0" y="574"/>
                              </a:lnTo>
                              <a:lnTo>
                                <a:pt x="0" y="191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white" stroked="t" style="position:absolute;margin-left:-45.75pt;margin-top:14.05pt;width:196.45pt;height:38.2pt" type="shapetype_13">
                <w10:wrap type="none"/>
                <v:fill o:detectmouseclick="t" type="solid" color2="black"/>
                <v:stroke color="black" weight="9360" joinstyle="miter" endcap="square"/>
              </v:shape>
            </w:pict>
          </mc:Fallback>
        </mc:AlternateContent>
      </w: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eastAsia="Arial" w:cs="Arial" w:ascii="Arial" w:hAnsi="Arial"/>
          <w:b/>
          <w:sz w:val="20"/>
          <w:szCs w:val="20"/>
        </w:rPr>
        <w:t xml:space="preserve">         </w:t>
      </w:r>
      <w:r>
        <w:rPr>
          <w:rFonts w:cs="Arial" w:ascii="Arial" w:hAnsi="Arial"/>
          <w:b/>
          <w:sz w:val="20"/>
          <w:szCs w:val="20"/>
        </w:rPr>
        <w:t>ЕДДС муниципального района</w:t>
      </w:r>
      <w:r>
        <w:rPr>
          <w:rFonts w:cs="Arial" w:ascii="Arial" w:hAnsi="Arial"/>
          <w:sz w:val="20"/>
          <w:szCs w:val="20"/>
          <w:u w:val="single"/>
        </w:rPr>
        <w:t xml:space="preserve"> </w:t>
      </w:r>
      <w:r>
        <w:rPr>
          <w:rFonts w:cs="Arial" w:ascii="Arial" w:hAnsi="Arial"/>
          <w:sz w:val="20"/>
          <w:szCs w:val="20"/>
        </w:rPr>
        <w:tab/>
      </w:r>
    </w:p>
    <w:p>
      <w:pPr>
        <w:pStyle w:val="Normal"/>
        <w:ind w:left="-1080" w:hanging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mc:AlternateContent>
          <mc:Choice Requires="wps">
            <w:drawing>
              <wp:anchor behindDoc="0" distT="0" distB="0" distL="114935" distR="114935" simplePos="0" locked="0" layoutInCell="1" allowOverlap="1" relativeHeight="24">
                <wp:simplePos x="0" y="0"/>
                <wp:positionH relativeFrom="column">
                  <wp:posOffset>3028950</wp:posOffset>
                </wp:positionH>
                <wp:positionV relativeFrom="paragraph">
                  <wp:posOffset>80010</wp:posOffset>
                </wp:positionV>
                <wp:extent cx="1905" cy="74930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13" name="Line 1"/>
                        <wps:cNvCxnSpPr/>
                        <wps:nvPr/>
                      </wps:nvCxnSpPr>
                      <wps:spPr>
                        <a:xfrm>
                          <a:off x="0" y="0"/>
                          <a:ext cx="1440" cy="74880"/>
                        </a:xfrm>
                        <a:prstGeom prst="straightConnector1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 id="shape_0" stroked="t" style="position:absolute;margin-left:238.5pt;margin-top:6.3pt;width:0.05pt;height:5.85pt" type="shapetype_32">
                <v:stroke color="black" weight="9360" endarrow="block" endarrowwidth="medium" endarrowlength="medium" joinstyle="miter" endcap="square"/>
                <v:fill o:detectmouseclick="t" on="false"/>
              </v:shape>
            </w:pict>
          </mc:Fallback>
        </mc:AlternateContent>
      </w:r>
    </w:p>
    <w:tbl>
      <w:tblPr>
        <w:tblW w:w="11067" w:type="dxa"/>
        <w:jc w:val="left"/>
        <w:tblInd w:w="-85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7"/>
      </w:tblGrid>
      <w:tr>
        <w:trPr>
          <w:trHeight w:val="658" w:hRule="atLeast"/>
        </w:trPr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Оперативный штаб тел. 4-43-09, 4-41-15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Компанивец Д.В.. 8-927-538-01-21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Дьяченко А.В. 8-927-525-05-69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25">
                      <wp:simplePos x="0" y="0"/>
                      <wp:positionH relativeFrom="column">
                        <wp:posOffset>3510280</wp:posOffset>
                      </wp:positionH>
                      <wp:positionV relativeFrom="paragraph">
                        <wp:posOffset>121285</wp:posOffset>
                      </wp:positionV>
                      <wp:extent cx="1905" cy="1147445"/>
                      <wp:effectExtent l="0" t="0" r="0" b="0"/>
                      <wp:wrapNone/>
                      <wp:docPr id="25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14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1440" cy="114696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276.4pt;margin-top:9.55pt;width:0.05pt;height:90.2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26">
                      <wp:simplePos x="0" y="0"/>
                      <wp:positionH relativeFrom="column">
                        <wp:posOffset>5615305</wp:posOffset>
                      </wp:positionH>
                      <wp:positionV relativeFrom="paragraph">
                        <wp:posOffset>121285</wp:posOffset>
                      </wp:positionV>
                      <wp:extent cx="1905" cy="2581275"/>
                      <wp:effectExtent l="0" t="0" r="0" b="0"/>
                      <wp:wrapNone/>
                      <wp:docPr id="26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15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1800" cy="258084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442.15pt;margin-top:9.55pt;width:0.1pt;height:203.1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27">
                      <wp:simplePos x="0" y="0"/>
                      <wp:positionH relativeFrom="column">
                        <wp:posOffset>1281430</wp:posOffset>
                      </wp:positionH>
                      <wp:positionV relativeFrom="paragraph">
                        <wp:posOffset>121285</wp:posOffset>
                      </wp:positionV>
                      <wp:extent cx="1905" cy="788670"/>
                      <wp:effectExtent l="0" t="0" r="0" b="0"/>
                      <wp:wrapNone/>
                      <wp:docPr id="27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16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1440" cy="78840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100.9pt;margin-top:9.55pt;width:0.05pt;height:62.0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sz w:val="20"/>
                <w:szCs w:val="20"/>
              </w:rPr>
              <w:t>К</w:t>
            </w:r>
            <w:r>
              <w:rPr>
                <w:rFonts w:cs="Arial" w:ascii="Arial" w:hAnsi="Arial"/>
                <w:sz w:val="20"/>
                <w:szCs w:val="20"/>
              </w:rPr>
              <w:t>апинос Л.В. 8-904-419-61-52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mc:AlternateContent>
          <mc:Choice Requires="wps">
            <w:drawing>
              <wp:anchor behindDoc="0" distT="0" distB="0" distL="114935" distR="114935" simplePos="0" locked="0" layoutInCell="1" allowOverlap="1" relativeHeight="28">
                <wp:simplePos x="0" y="0"/>
                <wp:positionH relativeFrom="column">
                  <wp:posOffset>-428625</wp:posOffset>
                </wp:positionH>
                <wp:positionV relativeFrom="paragraph">
                  <wp:posOffset>-1905</wp:posOffset>
                </wp:positionV>
                <wp:extent cx="1905" cy="4853305"/>
                <wp:effectExtent l="0" t="0" r="0" b="0"/>
                <wp:wrapNone/>
                <wp:docPr id="28" name="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17" name="Line 1"/>
                        <wps:cNvCxnSpPr/>
                        <wps:nvPr/>
                      </wps:nvCxnSpPr>
                      <wps:spPr>
                        <a:xfrm>
                          <a:off x="0" y="0"/>
                          <a:ext cx="1800" cy="4852440"/>
                        </a:xfrm>
                        <a:prstGeom prst="straightConnector1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 id="shape_0" stroked="t" style="position:absolute;margin-left:-33.75pt;margin-top:-0.1pt;width:0.1pt;height:382.05pt" type="shapetype_32">
                <v:stroke color="black" weight="9360" joinstyle="miter" endcap="square"/>
                <v:fill o:detectmouseclick="t" on="false"/>
              </v:shap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32">
                <wp:simplePos x="0" y="0"/>
                <wp:positionH relativeFrom="column">
                  <wp:posOffset>6448425</wp:posOffset>
                </wp:positionH>
                <wp:positionV relativeFrom="paragraph">
                  <wp:posOffset>-1905</wp:posOffset>
                </wp:positionV>
                <wp:extent cx="1905" cy="4729480"/>
                <wp:effectExtent l="0" t="0" r="0" b="0"/>
                <wp:wrapNone/>
                <wp:docPr id="29" name="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18" name="Line 1"/>
                        <wps:cNvCxnSpPr/>
                        <wps:nvPr/>
                      </wps:nvCxnSpPr>
                      <wps:spPr>
                        <a:xfrm>
                          <a:off x="0" y="0"/>
                          <a:ext cx="1800" cy="4728600"/>
                        </a:xfrm>
                        <a:prstGeom prst="straightConnector1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 id="shape_0" stroked="t" style="position:absolute;margin-left:507.75pt;margin-top:-0.1pt;width:0.1pt;height:372.3pt" type="shapetype_32">
                <v:stroke color="black" weight="9360" joinstyle="miter" endcap="square"/>
                <v:fill o:detectmouseclick="t" on="false"/>
              </v:shape>
            </w:pict>
          </mc:Fallback>
        </mc:AlternateContent>
      </w:r>
    </w:p>
    <w:tbl>
      <w:tblPr>
        <w:tblW w:w="5410" w:type="dxa"/>
        <w:jc w:val="left"/>
        <w:tblInd w:w="215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0"/>
      </w:tblGrid>
      <w:tr>
        <w:trPr>
          <w:trHeight w:val="1074" w:hRule="atLeast"/>
        </w:trPr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Ответственный за включение сирены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отв. Бут А.А. 89023635876 (РУС)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тел. оператора 4-35-52, 4-35-57, 4-32-07, 4-38-08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3610" w:type="dxa"/>
        <w:jc w:val="left"/>
        <w:tblInd w:w="305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0"/>
      </w:tblGrid>
      <w:tr>
        <w:trPr/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ЕДДС района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4-44-05</w:t>
            </w:r>
          </w:p>
        </w:tc>
      </w:tr>
    </w:tbl>
    <w:p>
      <w:pPr>
        <w:pStyle w:val="Normal"/>
        <w:rPr>
          <w:rFonts w:ascii="Arial" w:hAnsi="Arial" w:cs="Arial"/>
          <w:vanish/>
          <w:sz w:val="20"/>
          <w:szCs w:val="20"/>
        </w:rPr>
      </w:pPr>
      <w:r>
        <w:rPr>
          <w:rFonts w:cs="Arial" w:ascii="Arial" w:hAnsi="Arial"/>
          <w:vanish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r>
        <mc:AlternateContent>
          <mc:Choice Requires="wps">
            <w:drawing>
              <wp:anchor behindDoc="0" distT="0" distB="0" distL="0" distR="114300" simplePos="0" locked="0" layoutInCell="1" allowOverlap="1" relativeHeight="7">
                <wp:simplePos x="0" y="0"/>
                <wp:positionH relativeFrom="margin">
                  <wp:posOffset>-71755</wp:posOffset>
                </wp:positionH>
                <wp:positionV relativeFrom="paragraph">
                  <wp:posOffset>-364490</wp:posOffset>
                </wp:positionV>
                <wp:extent cx="1842770" cy="450850"/>
                <wp:effectExtent l="0" t="0" r="0" b="0"/>
                <wp:wrapSquare wrapText="bothSides"/>
                <wp:docPr id="30" name="Врезка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770" cy="4508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2902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902"/>
                            </w:tblGrid>
                            <w:tr>
                              <w:trPr>
                                <w:trHeight w:val="458" w:hRule="atLeast"/>
                              </w:trPr>
                              <w:tc>
                                <w:tcPr>
                                  <w:tcW w:w="29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Старополтавская ПЧ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Грирорьев В.И.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01, 4-32-01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45.1pt;height:35.5pt;mso-wrap-distance-left:0pt;mso-wrap-distance-right:9pt;mso-wrap-distance-top:0pt;mso-wrap-distance-bottom:0pt;margin-top:-28.7pt;mso-position-vertical-relative:text;margin-left:-5.65pt;mso-position-horizontal-relative:margin">
                <v:fill opacity="0f"/>
                <v:textbox>
                  <w:txbxContent>
                    <w:tbl>
                      <w:tblPr>
                        <w:tblW w:w="2902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902"/>
                      </w:tblGrid>
                      <w:tr>
                        <w:trPr>
                          <w:trHeight w:val="458" w:hRule="atLeast"/>
                        </w:trPr>
                        <w:tc>
                          <w:tcPr>
                            <w:tcW w:w="29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Старополтавская ПЧ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Грирорьев В.И.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01, 4-32-01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3478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8"/>
      </w:tblGrid>
      <w:tr>
        <w:trPr>
          <w:trHeight w:val="414" w:hRule="atLeast"/>
        </w:trPr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ab/>
            </w:r>
            <w:r>
              <w:rPr>
                <w:rFonts w:cs="Arial" w:ascii="Arial" w:hAnsi="Arial"/>
                <w:b/>
                <w:sz w:val="20"/>
                <w:szCs w:val="20"/>
              </w:rPr>
              <w:t>Председатели ТОС: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Данилко В.В. 8-902-653-06-14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30">
                      <wp:simplePos x="0" y="0"/>
                      <wp:positionH relativeFrom="column">
                        <wp:posOffset>-428625</wp:posOffset>
                      </wp:positionH>
                      <wp:positionV relativeFrom="paragraph">
                        <wp:posOffset>46990</wp:posOffset>
                      </wp:positionV>
                      <wp:extent cx="353695" cy="1905"/>
                      <wp:effectExtent l="0" t="0" r="0" b="0"/>
                      <wp:wrapNone/>
                      <wp:docPr id="31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19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353520" cy="144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-33.75pt;margin-top:3.7pt;width:27.8pt;height:0.0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sz w:val="20"/>
                <w:szCs w:val="20"/>
              </w:rPr>
              <w:t>К</w:t>
            </w:r>
            <w:r>
              <w:rPr>
                <w:rFonts w:cs="Arial" w:ascii="Arial" w:hAnsi="Arial"/>
                <w:sz w:val="20"/>
                <w:szCs w:val="20"/>
              </w:rPr>
              <w:t>омпанивец Д.В. 8-927-538-01-21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КравченкоТ.И. 8-937-555-44-69</w:t>
            </w:r>
          </w:p>
        </w:tc>
      </w:tr>
    </w:tbl>
    <w:p>
      <w:pPr>
        <w:pStyle w:val="Normal"/>
        <w:rPr>
          <w:rFonts w:ascii="Arial" w:hAnsi="Arial" w:cs="Arial"/>
          <w:vanish/>
          <w:sz w:val="20"/>
          <w:szCs w:val="20"/>
        </w:rPr>
      </w:pPr>
      <w:r>
        <w:rPr>
          <w:rFonts w:cs="Arial" w:ascii="Arial" w:hAnsi="Arial"/>
          <w:vanish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r>
        <mc:AlternateContent>
          <mc:Choice Requires="wps">
            <w:drawing>
              <wp:anchor behindDoc="0" distT="0" distB="0" distL="114300" distR="0" simplePos="0" locked="0" layoutInCell="1" allowOverlap="1" relativeHeight="8">
                <wp:simplePos x="0" y="0"/>
                <wp:positionH relativeFrom="margin">
                  <wp:align>right</wp:align>
                </wp:positionH>
                <wp:positionV relativeFrom="paragraph">
                  <wp:posOffset>-363220</wp:posOffset>
                </wp:positionV>
                <wp:extent cx="2371725" cy="450850"/>
                <wp:effectExtent l="0" t="0" r="0" b="0"/>
                <wp:wrapSquare wrapText="bothSides"/>
                <wp:docPr id="32" name="Врезка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508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735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735"/>
                            </w:tblGrid>
                            <w:tr>
                              <w:trPr/>
                              <w:tc>
                                <w:tcPr>
                                  <w:tcW w:w="37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Посыльные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Исаев С 8-904-400-90-33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Кравченко Н.И. 8-927-067-33-23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86.75pt;height:35.5pt;mso-wrap-distance-left:9pt;mso-wrap-distance-right:0pt;mso-wrap-distance-top:0pt;mso-wrap-distance-bottom:0pt;margin-top:-28.6pt;mso-position-vertical-relative:text;margin-left:294.05pt;mso-position-horizontal:right;mso-position-horizontal-relative:margin">
                <v:fill opacity="0f"/>
                <v:textbox>
                  <w:txbxContent>
                    <w:tbl>
                      <w:tblPr>
                        <w:tblW w:w="3735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735"/>
                      </w:tblGrid>
                      <w:tr>
                        <w:trPr/>
                        <w:tc>
                          <w:tcPr>
                            <w:tcW w:w="37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Посыльные</w:t>
                            </w:r>
                          </w:p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Исаев С 8-904-400-90-33</w:t>
                            </w:r>
                          </w:p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Кравченко Н.И. 8-927-067-33-23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tbl>
      <w:tblPr>
        <w:tblW w:w="3772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2"/>
      </w:tblGrid>
      <w:tr>
        <w:trPr/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Участковые полиции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31">
                      <wp:simplePos x="0" y="0"/>
                      <wp:positionH relativeFrom="column">
                        <wp:posOffset>-428625</wp:posOffset>
                      </wp:positionH>
                      <wp:positionV relativeFrom="paragraph">
                        <wp:posOffset>35560</wp:posOffset>
                      </wp:positionV>
                      <wp:extent cx="353695" cy="1905"/>
                      <wp:effectExtent l="0" t="0" r="0" b="0"/>
                      <wp:wrapNone/>
                      <wp:docPr id="33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20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353520" cy="144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-33.75pt;margin-top:2.8pt;width:27.8pt;height:0.0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sz w:val="20"/>
                <w:szCs w:val="20"/>
              </w:rPr>
              <w:t>Ж</w:t>
            </w:r>
            <w:r>
              <w:rPr>
                <w:rFonts w:cs="Arial" w:ascii="Arial" w:hAnsi="Arial"/>
                <w:sz w:val="20"/>
                <w:szCs w:val="20"/>
              </w:rPr>
              <w:t>антурин М. 8-937-736-80-97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Бражник А.С. 8-902-657-64-25</w:t>
            </w:r>
          </w:p>
        </w:tc>
      </w:tr>
    </w:tbl>
    <w:p>
      <w:pPr>
        <w:pStyle w:val="Normal"/>
        <w:rPr>
          <w:rFonts w:ascii="Arial" w:hAnsi="Arial" w:cs="Arial"/>
          <w:vanish/>
          <w:sz w:val="20"/>
          <w:szCs w:val="20"/>
        </w:rPr>
      </w:pPr>
      <w:r>
        <w:rPr>
          <w:rFonts w:cs="Arial" w:ascii="Arial" w:hAnsi="Arial"/>
          <w:vanish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r>
        <mc:AlternateContent>
          <mc:Choice Requires="wps">
            <w:drawing>
              <wp:anchor behindDoc="0" distT="0" distB="0" distL="114300" distR="0" simplePos="0" locked="0" layoutInCell="1" allowOverlap="1" relativeHeight="9">
                <wp:simplePos x="0" y="0"/>
                <wp:positionH relativeFrom="margin">
                  <wp:align>right</wp:align>
                </wp:positionH>
                <wp:positionV relativeFrom="paragraph">
                  <wp:posOffset>-181610</wp:posOffset>
                </wp:positionV>
                <wp:extent cx="2360930" cy="158750"/>
                <wp:effectExtent l="0" t="0" r="0" b="0"/>
                <wp:wrapSquare wrapText="bothSides"/>
                <wp:docPr id="34" name="Врезка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930" cy="1587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718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718"/>
                            </w:tblGrid>
                            <w:tr>
                              <w:trPr/>
                              <w:tc>
                                <w:tcPr>
                                  <w:tcW w:w="37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Население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85.9pt;height:12.5pt;mso-wrap-distance-left:9pt;mso-wrap-distance-right:0pt;mso-wrap-distance-top:0pt;mso-wrap-distance-bottom:0pt;margin-top:-14.3pt;mso-position-vertical-relative:text;margin-left:294.9pt;mso-position-horizontal:right;mso-position-horizontal-relative:margin">
                <v:fill opacity="0f"/>
                <v:textbox>
                  <w:txbxContent>
                    <w:tbl>
                      <w:tblPr>
                        <w:tblW w:w="3718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718"/>
                      </w:tblGrid>
                      <w:tr>
                        <w:trPr/>
                        <w:tc>
                          <w:tcPr>
                            <w:tcW w:w="37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Население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tbl>
      <w:tblPr>
        <w:tblW w:w="9365" w:type="dxa"/>
        <w:jc w:val="left"/>
        <w:tblInd w:w="172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  <w:gridCol w:w="4971"/>
      </w:tblGrid>
      <w:tr>
        <w:trPr/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Организации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МП «Водоканал» 4-43-36</w:t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директор Кирвалидзе И.М. 8-927-542-10-44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ОАО «Старополтавское МПОКХ» 4-35-67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ген. директор Репченко О.А. 8-937-737-82-82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к/з им. Куйбышева 4-35-03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председатель Генеберг Г.В. 8-937-750-04-05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ООО Визир Степанова Н.В. 8-927-541-48-10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директор Капинос В.П. 8-902-092-65-06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ИП Аубекеров Р.З.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8-937-718-33-15</w:t>
            </w:r>
          </w:p>
          <w:p>
            <w:pPr>
              <w:pStyle w:val="Normal"/>
              <w:rPr/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29">
                      <wp:simplePos x="0" y="0"/>
                      <wp:positionH relativeFrom="column">
                        <wp:posOffset>-609600</wp:posOffset>
                      </wp:positionH>
                      <wp:positionV relativeFrom="paragraph">
                        <wp:posOffset>17145</wp:posOffset>
                      </wp:positionV>
                      <wp:extent cx="534670" cy="1905"/>
                      <wp:effectExtent l="0" t="0" r="0" b="0"/>
                      <wp:wrapNone/>
                      <wp:docPr id="35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21" name="Line 1"/>
                              <wps:cNvCxnSpPr/>
                              <wps:nvPr/>
                            </wps:nvCxnSpPr>
                            <wps:spPr>
                              <a:xfrm>
                                <a:off x="0" y="0"/>
                                <a:ext cx="534240" cy="144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-47.95pt;margin-top:1.35pt;width:42pt;height:0.05pt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>О</w:t>
            </w:r>
            <w:r>
              <w:rPr>
                <w:rFonts w:cs="Arial" w:ascii="Arial" w:hAnsi="Arial"/>
                <w:b/>
                <w:sz w:val="20"/>
                <w:szCs w:val="20"/>
              </w:rPr>
              <w:t>АО «ГазпроммежрегионгазВолгоград» 4-38-04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нач. участка Литвинов А.В. 8-902-658-35-97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Старополтавский РЭС 4-38-66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начальник Шамсутдинов А.Ю. 8-902-381-05-75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ОАО «Ростелеком» 4-30-00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нач. участка Бут А.А. 8-902-363-58-76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Старополтавские РЭС       4-35-92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нач. участка Мозгов В.М. 8-927-065-87-77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ИП Грасмик В.В.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8-902-651-75-26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16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Социальнозначимые объекты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Детский сад «Солнышко» тел. 4-42-86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директор Герасименко О.Н.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МБУЗ «Старополтавская ЦРБ» тел. 4-37-83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глав. врач Шевченко С.А.</w:t>
            </w:r>
          </w:p>
          <w:p>
            <w:pPr>
              <w:pStyle w:val="Normal"/>
              <w:ind w:left="3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МБОУ «Старополтавская СОШ»тел 4-35-55</w:t>
            </w:r>
          </w:p>
          <w:p>
            <w:pPr>
              <w:pStyle w:val="Normal"/>
              <w:ind w:left="34" w:hanging="0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директор Канева И.М.</w:t>
            </w:r>
          </w:p>
          <w:p>
            <w:pPr>
              <w:pStyle w:val="Normal"/>
              <w:ind w:left="3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ДБО «Ромашка» тел. 4-39-34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</w:r>
          </w:p>
          <w:p>
            <w:pPr>
              <w:pStyle w:val="Normal"/>
              <w:ind w:left="1168" w:hanging="0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</w:r>
          </w:p>
          <w:p>
            <w:pPr>
              <w:pStyle w:val="Normal"/>
              <w:ind w:left="116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33">
                      <wp:simplePos x="0" y="0"/>
                      <wp:positionH relativeFrom="column">
                        <wp:posOffset>3096260</wp:posOffset>
                      </wp:positionH>
                      <wp:positionV relativeFrom="paragraph">
                        <wp:posOffset>10160</wp:posOffset>
                      </wp:positionV>
                      <wp:extent cx="382270" cy="1905"/>
                      <wp:effectExtent l="0" t="0" r="0" b="0"/>
                      <wp:wrapNone/>
                      <wp:docPr id="36" name=""/>
                      <a:graphic xmlns:a="http://schemas.openxmlformats.org/drawingml/2006/main">
                        <a:graphicData uri="http://schemas.microsoft.com/office/word/2010/wordprocessingShape">
                          <wps:cxnSp>
                            <wps:nvCxnSpPr>
                              <wps:cNvPr id="22" name="Line 1"/>
                              <wps:cNvCxnSpPr/>
                              <wps:nvPr/>
                            </wps:nvCxnSpPr>
                            <wps:spPr>
                              <a:xfrm flipH="1">
                                <a:off x="0" y="0"/>
                                <a:ext cx="381960" cy="180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  <a:tailEnd len="med" type="triangle" w="med"/>
                              </a:ln>
                            </wps:spPr>
                            <wps:bodyPr/>
                          </wps:cxnSp>
                        </a:graphicData>
                      </a:graphic>
                    </wp:anchor>
                  </w:drawing>
                </mc:Choice>
                <mc:Fallback>
                  <w:pict>
                    <v:shape id="shape_0" stroked="t" style="position:absolute;margin-left:243.8pt;margin-top:0.8pt;width:29.95pt;height:0.1pt;flip:x" type="shapetype_32">
                      <v:stroke color="black" weight="9360" endarrow="block" endarrowwidth="medium" endarrowlength="medium" joinstyle="miter" endcap="square"/>
                      <v:fill o:detectmouseclick="t" on="false"/>
                    </v:shape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>О</w:t>
            </w:r>
            <w:r>
              <w:rPr>
                <w:rFonts w:cs="Arial" w:ascii="Arial" w:hAnsi="Arial"/>
                <w:b/>
                <w:sz w:val="20"/>
                <w:szCs w:val="20"/>
              </w:rPr>
              <w:t>рганизации</w:t>
            </w:r>
          </w:p>
          <w:p>
            <w:pPr>
              <w:pStyle w:val="Normal"/>
              <w:ind w:left="116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(объекты экономики)</w:t>
            </w:r>
          </w:p>
          <w:p>
            <w:pPr>
              <w:pStyle w:val="Normal"/>
              <w:ind w:left="3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СтарополтавскоеПЗПО тел. 4-37-05, 4-42-57</w:t>
            </w:r>
          </w:p>
          <w:p>
            <w:pPr>
              <w:pStyle w:val="Normal"/>
              <w:ind w:left="34" w:hanging="0"/>
              <w:rPr/>
            </w:pPr>
            <w:r>
              <w:rPr>
                <w:rFonts w:cs="Arial" w:ascii="Arial" w:hAnsi="Arial"/>
                <w:i/>
                <w:sz w:val="20"/>
                <w:szCs w:val="20"/>
              </w:rPr>
              <w:t>председатель Штриккер А.А.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Зам. председателя КЧС и ПБ Старополтавского с/п ________________    /В.П. Меденцов/</w:t>
      </w:r>
    </w:p>
    <w:p>
      <w:pPr>
        <w:pStyle w:val="Normal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left="-108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Приложение № 4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к постановлению Главы 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Старополтавского сельского поселения </w:t>
      </w:r>
    </w:p>
    <w:p>
      <w:pPr>
        <w:pStyle w:val="Normal"/>
        <w:jc w:val="right"/>
        <w:rPr/>
      </w:pPr>
      <w:r>
        <w:rPr>
          <w:rFonts w:cs="Arial" w:ascii="Arial" w:hAnsi="Arial"/>
          <w:b/>
          <w:sz w:val="20"/>
          <w:szCs w:val="20"/>
        </w:rPr>
        <w:t>№</w:t>
      </w: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124        от      01.12.2019 г.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ПЛАН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мероприятий по подготовке к зимнему пожароопасному периоду 2019г-2020 г.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на территории Старополтавского сельского поселения</w:t>
      </w:r>
    </w:p>
    <w:tbl>
      <w:tblPr>
        <w:tblW w:w="9899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3557"/>
        <w:gridCol w:w="3256"/>
        <w:gridCol w:w="1905"/>
        <w:gridCol w:w="667"/>
      </w:tblGrid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№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Мероприятие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Ответственный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Примечание</w:t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Организовать совместные с правоохранительными органами проверки мест отдыха населения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с/п, Участковые уполномоченные полиции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в течение пожароопасного периода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Провести корректировку Паспорта безопасности с. Старая Полтавка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Зам.главы Старополтавского с/п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Меденцов В.П.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декабрь 2019 г.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Ликвидация и недопущение несанкционированных свалок мусора на территории с. Старая Полтавка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с/п, население с. Старая Полтавка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В течение пожароопасного периода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Осуществить очистку территории с. Старая Полтавка от сухой растительности, горючих отходов и мусора в пределах противопожарных расстояний между зданиями, а также участков, прилегающих к жилым постройкам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с/п, население с. Старая Полтавка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декабрь 2019 г.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Обеспечить привлечение населения для профилактики и участия в тушении пожаров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с/п, население с. Старая Полтавка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в течение пожароопасного периода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Проверить готовность технических средств для проведению работ по предупреждению и тушению пожаров согласно приложения 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с/п, организации согласно приложения 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декабрь 2019 г.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7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Проверка исправности звуковой сигнализации для оповещения людей на случай пожара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Начальник Старополтавского ЛТЦ Волгоградского филиала ОАО «Ростелеком» Бут А.А.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декабрь 2019 г.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Обеспечение своевременного введения особого противопожарного режима в целях реагирования на ухудшение обстановки с пожарами и осуществление дополнительных противопожарных мероприятий по ее стабилизации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с/п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в течение пожароопасного периода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9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При получении штормовых предупреждений организовать в с. Старая Полтавка круглосуточное дежурство ответственных должностных лиц в целях своевременного обнаружения пожаров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с/п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в течение пожароопасного периода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Для обеспечения оперативной деятельности добровольных пожарных формирований  и населения проверить исправность ранцевых огнетушителей в количестве 9 штук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Зам.главы Старополтавского с/п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Меденцов В.П.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декабрь 2019 г.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11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Проверить противопожарное состояние домовладений. Взять на учет неблагополучные семьи, места проживания пенсионеров и инвалидов. Отработать алгоритм их возможной эвакуации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с/п, Участковые уполномоченные полиции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декабрь 2019 г.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12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Исключить возможность бесконтрольного отжига сухой растительности 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с/п, Участковые уполномоченные полиции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в течение пожароопасного периода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13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Активизировать работу территориальных административных комиссий по применению мер областного административного законодательства к виновным лицам за нарушение правил благоустройства населенного пункта, в том числе за устройство несанкционированных свалок мусора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Зам.главы Старополтавского с/п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Меденцов В.П.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в течение пожароопасного периода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14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Проверить исправность пожарных гидрантов на территории с. Старая Полтавка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Зам.главы Старополтавского с/п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Меденцов В.П.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декабрь 2019 г.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15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общественных местах и на подъездах многоквартирных домов разместить памятки по противопожарной безопасности в быту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Зам.главы Старополтавского с/п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Меденцов В.П.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декабрь 2019 г.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16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Создать неприкосновенный запас горюче-смазочных материалов для организации тушения пожаров и ликвидации ЧС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Зам.главы Старополтавского с/п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Меденцов В.П.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 пожароопасного периода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17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зимний период проводить очистку от снега и льда дорог, проездов к зданиям, сооружениям, наружным пожарным лестницам, колодцам пожарных гидрантов.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Зам.главы Старополтавского с/п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Меденцов В.П.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 течение пожароопасного периода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type w:val="nextPage"/>
      <w:pgSz w:w="11906" w:h="16838"/>
      <w:pgMar w:left="1440" w:right="850" w:header="0" w:top="1134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1068" w:hanging="360"/>
      </w:pPr>
      <w:rPr>
        <w:sz w:val="20"/>
        <w:szCs w:val="20"/>
        <w:rFonts w:ascii="Arial" w:hAnsi="Arial" w:cs="Times New Roman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WW8Num1z0">
    <w:name w:val="WW8Num1z0"/>
    <w:qFormat/>
    <w:rPr>
      <w:rFonts w:ascii="Arial" w:hAnsi="Arial" w:cs="Times New Roman"/>
      <w:sz w:val="20"/>
      <w:szCs w:val="20"/>
    </w:rPr>
  </w:style>
  <w:style w:type="character" w:styleId="WW8Num1z1">
    <w:name w:val="WW8Num1z1"/>
    <w:qFormat/>
    <w:rPr>
      <w:rFonts w:cs="Times New Roman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3">
    <w:name w:val="Основной шрифт абзаца"/>
    <w:qFormat/>
    <w:rPr/>
  </w:style>
  <w:style w:type="character" w:styleId="1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cs="Calibri"/>
      <w:sz w:val="22"/>
      <w:szCs w:val="22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paragraph" w:styleId="Style22">
    <w:name w:val="Содержимое врезки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пос_x0000__x0000_</Template>
  <TotalTime>9822</TotalTime>
  <Application>LibreOffice/6.2.8.2$Linux_X86_64 LibreOffice_project/20$Build-2</Application>
  <Pages>10</Pages>
  <Words>1509</Words>
  <Characters>10709</Characters>
  <CharactersWithSpaces>12099</CharactersWithSpaces>
  <Paragraphs>450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2010-04-26T17:05:00Z</dcterms:created>
  <dc:creator>User</dc:creator>
  <dc:description/>
  <cp:keywords/>
  <dc:language>ru-RU</dc:language>
  <cp:lastModifiedBy>Юзер</cp:lastModifiedBy>
  <cp:lastPrinted>2019-12-02T10:37:00Z</cp:lastPrinted>
  <dcterms:modified xsi:type="dcterms:W3CDTF">2019-12-30T09:51:00Z</dcterms:modified>
  <cp:revision>3</cp:revision>
  <dc:subject/>
  <dc:title>РОССИЙСКАЯ ФЕДЕРАЦИЯ</dc:title>
</cp:coreProperties>
</file>